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597E" w14:textId="77777777" w:rsidR="00E11D95" w:rsidRPr="00E11D95" w:rsidRDefault="00E11D95" w:rsidP="00E11D95">
      <w:r w:rsidRPr="00E11D95">
        <w:t> </w:t>
      </w:r>
    </w:p>
    <w:p w14:paraId="46BC207F" w14:textId="77777777" w:rsidR="00E11D95" w:rsidRPr="00E11D95" w:rsidRDefault="00E11D95" w:rsidP="00E11D95">
      <w:r w:rsidRPr="00E11D95">
        <w:t>Laatst geüpdatet op 20 februari 2026.</w:t>
      </w:r>
    </w:p>
    <w:p w14:paraId="3A378D4A" w14:textId="77777777" w:rsidR="00E11D95" w:rsidRPr="00E11D95" w:rsidRDefault="00E11D95" w:rsidP="00E11D95">
      <w:r w:rsidRPr="00E11D95">
        <w:t xml:space="preserve">De website: </w:t>
      </w:r>
      <w:r w:rsidRPr="00E11D95">
        <w:rPr>
          <w:b/>
          <w:bCs/>
        </w:rPr>
        <w:t>www.nickigifts.com</w:t>
      </w:r>
    </w:p>
    <w:p w14:paraId="003431F8" w14:textId="77777777" w:rsidR="00E11D95" w:rsidRPr="00E11D95" w:rsidRDefault="00E11D95" w:rsidP="00E11D95">
      <w:r w:rsidRPr="00E11D95">
        <w:t xml:space="preserve">is een initiatief van: </w:t>
      </w:r>
      <w:r w:rsidRPr="00E11D95">
        <w:rPr>
          <w:b/>
          <w:bCs/>
        </w:rPr>
        <w:t>BV A-B SHINE</w:t>
      </w:r>
      <w:r w:rsidRPr="00E11D95">
        <w:t> </w:t>
      </w:r>
    </w:p>
    <w:p w14:paraId="6D6DA1A7" w14:textId="77777777" w:rsidR="00E11D95" w:rsidRPr="00E11D95" w:rsidRDefault="00E11D95" w:rsidP="00E11D95">
      <w:r w:rsidRPr="00E11D95">
        <w:t>met vestiging te </w:t>
      </w:r>
      <w:r w:rsidRPr="00E11D95">
        <w:rPr>
          <w:b/>
          <w:bCs/>
        </w:rPr>
        <w:t>Zeedijk 1A005,</w:t>
      </w:r>
      <w:r w:rsidRPr="00E11D95">
        <w:t xml:space="preserve"> </w:t>
      </w:r>
      <w:r w:rsidRPr="00E11D95">
        <w:rPr>
          <w:b/>
          <w:bCs/>
        </w:rPr>
        <w:t>8620 Nieuwpoort</w:t>
      </w:r>
      <w:r w:rsidRPr="00E11D95">
        <w:t xml:space="preserve"> </w:t>
      </w:r>
      <w:r w:rsidRPr="00E11D95">
        <w:rPr>
          <w:b/>
          <w:bCs/>
        </w:rPr>
        <w:t>België</w:t>
      </w:r>
      <w:r w:rsidRPr="00E11D95">
        <w:t> </w:t>
      </w:r>
    </w:p>
    <w:p w14:paraId="21DF641B" w14:textId="77777777" w:rsidR="00E11D95" w:rsidRPr="00E11D95" w:rsidRDefault="00E11D95" w:rsidP="00E11D95">
      <w:r w:rsidRPr="00E11D95">
        <w:t xml:space="preserve">BTW Nummer: </w:t>
      </w:r>
      <w:r w:rsidRPr="00E11D95">
        <w:rPr>
          <w:b/>
          <w:bCs/>
        </w:rPr>
        <w:t>BE0802.395.876</w:t>
      </w:r>
    </w:p>
    <w:p w14:paraId="121018FB" w14:textId="77777777" w:rsidR="00E11D95" w:rsidRPr="00E11D95" w:rsidRDefault="00E11D95" w:rsidP="00E11D95">
      <w:r w:rsidRPr="00E11D95">
        <w:t xml:space="preserve">E-mail: </w:t>
      </w:r>
      <w:hyperlink r:id="rId5" w:history="1">
        <w:r w:rsidRPr="00E11D95">
          <w:rPr>
            <w:rStyle w:val="Hyperlink"/>
          </w:rPr>
          <w:t>info@nickigifts.com</w:t>
        </w:r>
      </w:hyperlink>
    </w:p>
    <w:p w14:paraId="0E9B1F5E" w14:textId="77777777" w:rsidR="00E11D95" w:rsidRPr="00E11D95" w:rsidRDefault="00E11D95" w:rsidP="00E11D95">
      <w:r w:rsidRPr="00E11D95">
        <w:t xml:space="preserve">Telefoon: </w:t>
      </w:r>
      <w:r w:rsidRPr="00E11D95">
        <w:rPr>
          <w:b/>
          <w:bCs/>
        </w:rPr>
        <w:t>+32(0)491762528</w:t>
      </w:r>
    </w:p>
    <w:p w14:paraId="700F05E1" w14:textId="77777777" w:rsidR="00E11D95" w:rsidRPr="00E11D95" w:rsidRDefault="00E11D95" w:rsidP="00E11D95">
      <w:r w:rsidRPr="00E11D95">
        <w:rPr>
          <w:b/>
          <w:bCs/>
        </w:rPr>
        <w:t>BV A-B SHINE</w:t>
      </w:r>
    </w:p>
    <w:p w14:paraId="0B617371" w14:textId="77777777" w:rsidR="00E11D95" w:rsidRPr="00E11D95" w:rsidRDefault="00E11D95" w:rsidP="00E11D95">
      <w:r w:rsidRPr="00E11D95">
        <w:pict w14:anchorId="1DC39DB9">
          <v:rect id="_x0000_i1037" style="width:0;height:1.5pt" o:hralign="center" o:hrstd="t" o:hr="t" fillcolor="#a0a0a0" stroked="f"/>
        </w:pict>
      </w:r>
    </w:p>
    <w:p w14:paraId="34965C57" w14:textId="77777777" w:rsidR="00E11D95" w:rsidRPr="00E11D95" w:rsidRDefault="00E11D95" w:rsidP="00E11D95">
      <w:pPr>
        <w:rPr>
          <w:b/>
          <w:bCs/>
        </w:rPr>
      </w:pPr>
      <w:r w:rsidRPr="00E11D95">
        <w:rPr>
          <w:b/>
          <w:bCs/>
        </w:rPr>
        <w:t>I. ALGEMENE GEBRUIKSVOORWAARDEN</w:t>
      </w:r>
    </w:p>
    <w:p w14:paraId="0761487B" w14:textId="77777777" w:rsidR="00E11D95" w:rsidRPr="00E11D95" w:rsidRDefault="00E11D95" w:rsidP="00E11D95">
      <w:r w:rsidRPr="00E11D95">
        <w:rPr>
          <w:b/>
          <w:bCs/>
        </w:rPr>
        <w:t>1. Toepassingsgebied</w:t>
      </w:r>
    </w:p>
    <w:p w14:paraId="3A26461D" w14:textId="77777777" w:rsidR="00E11D95" w:rsidRPr="00E11D95" w:rsidRDefault="00E11D95" w:rsidP="00E11D95">
      <w:r w:rsidRPr="00E11D95">
        <w:t>Deze Algemene Gebruiksvoorwaarden zijn van toepassing op elk bezoek of gebruik van het Platform door een internetgebruiker (hierna de "Gebruiker" genoemd). Door het Platform te bezoeken of te gebruiken, erkent de Gebruiker dat hij/zij deze Algemene Gebruiksvoorwaarden heeft gelezen en aanvaardt hij/zij uitdrukkelijk de daarin vermelde rechten en plichten. Bij wijze van uitzondering kan bij schriftelijke overeenkomst afstand worden gedaan van de bepalingen van de Algemene Gebruiksvoorwaarden. Dergelijke afwijkingen kunnen bestaan in de wijziging, aanvulling of schrapping van de bepalingen waarop zij betrekking hebben en laten de toepassing van de overige bepalingen van de Algemene Gebruiksvoorwaarden onverlet. Wij behouden ons het recht voor om onze Algemene Gebruiksvoorwaarden te allen tijde en zonder voorafgaande kennisgeving te wijzigen, maar wij verbinden ons ertoe ten opzichte van een Gebruiker de bepalingen toe te passen die van kracht waren op het moment dat de Gebruiker het Platform gebruikte.</w:t>
      </w:r>
    </w:p>
    <w:p w14:paraId="695C9F8C" w14:textId="77777777" w:rsidR="00E11D95" w:rsidRPr="00E11D95" w:rsidRDefault="00E11D95" w:rsidP="00E11D95">
      <w:r w:rsidRPr="00E11D95">
        <w:t> </w:t>
      </w:r>
    </w:p>
    <w:p w14:paraId="2161B5F9" w14:textId="77777777" w:rsidR="00E11D95" w:rsidRPr="00E11D95" w:rsidRDefault="00E11D95" w:rsidP="00E11D95">
      <w:r w:rsidRPr="00E11D95">
        <w:t> </w:t>
      </w:r>
    </w:p>
    <w:p w14:paraId="3C8ECB74" w14:textId="77777777" w:rsidR="00E11D95" w:rsidRPr="00E11D95" w:rsidRDefault="00E11D95" w:rsidP="00E11D95">
      <w:r w:rsidRPr="00E11D95">
        <w:rPr>
          <w:b/>
          <w:bCs/>
        </w:rPr>
        <w:t>2. Platform</w:t>
      </w:r>
    </w:p>
    <w:p w14:paraId="4D1FEB3F" w14:textId="77777777" w:rsidR="00E11D95" w:rsidRPr="00E11D95" w:rsidRDefault="00E11D95" w:rsidP="00E11D95">
      <w:r w:rsidRPr="00E11D95">
        <w:t> </w:t>
      </w:r>
    </w:p>
    <w:p w14:paraId="5C909C03" w14:textId="77777777" w:rsidR="00E11D95" w:rsidRPr="00E11D95" w:rsidRDefault="00E11D95" w:rsidP="00E11D95">
      <w:r w:rsidRPr="00E11D95">
        <w:t> </w:t>
      </w:r>
    </w:p>
    <w:p w14:paraId="32BE0DE9" w14:textId="77777777" w:rsidR="00E11D95" w:rsidRPr="00E11D95" w:rsidRDefault="00E11D95" w:rsidP="00E11D95">
      <w:r w:rsidRPr="00E11D95">
        <w:t xml:space="preserve">a. Toegankelijkheid en navigatie Wij nemen alle redelijke en noodzakelijke maatregelen om de goede werking, veiligheid en toegankelijkheid van ons Platform te waarborgen. Wij kunnen echter geen absolute werkingsgarantie bieden en onze handelingen moeten </w:t>
      </w:r>
      <w:r w:rsidRPr="00E11D95">
        <w:lastRenderedPageBreak/>
        <w:t>daarom worden beschouwd als zijnde gedekt door een middelenverbintenis. Elk gebruik van het Platform is altijd op eigen risico van de Gebruiker. Wij zijn dus niet aansprakelijk voor schade die het gevolg kan zijn van eventuele storingen, onderbrekingen, defecten of zelfs schadelijke elementen op het Platform. Wij behouden ons het recht voor om de toegang tot het Platform te beperken of de werking ervan te allen tijde te onderbreken, zonder voorafgaande kennisgeving.</w:t>
      </w:r>
    </w:p>
    <w:p w14:paraId="40286FEC" w14:textId="77777777" w:rsidR="00E11D95" w:rsidRPr="00E11D95" w:rsidRDefault="00E11D95" w:rsidP="00E11D95">
      <w:r w:rsidRPr="00E11D95">
        <w:t> </w:t>
      </w:r>
    </w:p>
    <w:p w14:paraId="6A5A8720" w14:textId="77777777" w:rsidR="00E11D95" w:rsidRPr="00E11D95" w:rsidRDefault="00E11D95" w:rsidP="00E11D95">
      <w:r w:rsidRPr="00E11D95">
        <w:t> </w:t>
      </w:r>
    </w:p>
    <w:p w14:paraId="2DFEC106" w14:textId="77777777" w:rsidR="00E11D95" w:rsidRPr="00E11D95" w:rsidRDefault="00E11D95" w:rsidP="00E11D95">
      <w:r w:rsidRPr="00E11D95">
        <w:t>b. Inhoud BV A-B SHINE bepaalt grotendeels de inhoud van het Platform en draagt grote zorg voor de informatie erop. Wij nemen alle mogelijke maatregelen om ons Platform zo volledig, accuraat en up-to-date mogelijk te houden, zelfs wanneer de informatie erover door derden wordt verstrekt. Wij behouden ons het recht voor om het Platform en de inhoud ervan op elk moment te wijzigen, aan te vullen of te verwijderen, zonder daartoe enige aansprakelijkheid te dragen. BV A-B SHINE kan geen absolute garantie bieden met betrekking tot de kwaliteit van de informatie op het Platform. Als gevolg hiervan is het mogelijk dat deze informatie niet altijd volledig, accuraat, voldoende accuraat of actueel is. Bijgevolg kan BV A-B SHINE niet aansprakelijk worden gesteld voor enige schade, rechtstreeks of onrechtstreeks, die de Gebruiker zou kunnen lijden als gevolg van de op het Platform verstrekte informatie. Als bepaalde inhoud van het Platform in strijd is met de wet of met de rechten van derden of in strijd is met de goede zeden, verzoeken wij elke Gebruiker ons zo snel mogelijk per e-mail op de hoogte te stellen, zodat we gepaste maatregelen kunnen nemen. Elke download vanaf het Platform is altijd op eigen risico van de Gebruiker. BV A-B SHINE is niet aansprakelijk voor schade, rechtstreeks of onrechtstreeks, die het gevolg is van dergelijke downloads, zoals het verlies van gegevens of schade aan het computersysteem van de Gebruiker, die de enige en exclusieve verantwoordelijkheid van de Gebruiker zijn.</w:t>
      </w:r>
    </w:p>
    <w:p w14:paraId="213FDA53" w14:textId="77777777" w:rsidR="00E11D95" w:rsidRPr="00E11D95" w:rsidRDefault="00E11D95" w:rsidP="00E11D95">
      <w:r w:rsidRPr="00E11D95">
        <w:t> </w:t>
      </w:r>
    </w:p>
    <w:p w14:paraId="29A75F25" w14:textId="77777777" w:rsidR="00E11D95" w:rsidRPr="00E11D95" w:rsidRDefault="00E11D95" w:rsidP="00E11D95">
      <w:r w:rsidRPr="00E11D95">
        <w:t> </w:t>
      </w:r>
    </w:p>
    <w:p w14:paraId="14F9E2BD" w14:textId="77777777" w:rsidR="00E11D95" w:rsidRPr="00E11D95" w:rsidRDefault="00E11D95" w:rsidP="00E11D95">
      <w:r w:rsidRPr="00E11D95">
        <w:t>c. Diensten gereserveerd voor geregistreerde Gebruikers</w:t>
      </w:r>
    </w:p>
    <w:p w14:paraId="517C2D66" w14:textId="77777777" w:rsidR="00E11D95" w:rsidRPr="00E11D95" w:rsidRDefault="00E11D95" w:rsidP="00E11D95">
      <w:r w:rsidRPr="00E11D95">
        <w:t> </w:t>
      </w:r>
    </w:p>
    <w:p w14:paraId="23E6797F" w14:textId="77777777" w:rsidR="00E11D95" w:rsidRPr="00E11D95" w:rsidRDefault="00E11D95" w:rsidP="00E11D95">
      <w:r w:rsidRPr="00E11D95">
        <w:t> </w:t>
      </w:r>
    </w:p>
    <w:p w14:paraId="5BCFD600" w14:textId="77777777" w:rsidR="00E11D95" w:rsidRPr="00E11D95" w:rsidRDefault="00E11D95" w:rsidP="00E11D95">
      <w:pPr>
        <w:numPr>
          <w:ilvl w:val="0"/>
          <w:numId w:val="1"/>
        </w:numPr>
      </w:pPr>
      <w:r w:rsidRPr="00E11D95">
        <w:t xml:space="preserve">Registratie De toegang tot bepaalde diensten is beperkt tot Gebruikers die de registratie op het Platform hebben voltooid. Registratie en toegang tot de diensten van het Platform zijn uitsluitend voorbehouden aan natuurlijke personen die juridisch bekwaam zijn, na het invullen en valideren van het registratieformulier dat online beschikbaar is op het Platform en na aanvaarding van deze Algemene Gebruiksvoorwaarden. Op het moment van registratie </w:t>
      </w:r>
      <w:r w:rsidRPr="00E11D95">
        <w:lastRenderedPageBreak/>
        <w:t>verbindt de Gebruiker zich ertoe om correcte, volledige en actuele informatie over zichzelf te verstrekken. De Gebruiker moet ook regelmatig de gegevens die op hem/haar betrekking hebben, controleren om de juistheid ervan te waarborgen. De Gebruiker moet dus een geldig e-mailadres opgeven, waarop het Platform hem/haar een bevestiging van de inschrijving tot onze diensten zal sturen. Een e-mailadres kan niet meer dan één keer worden gebruikt om zich in te schrijven voor de diensten. Elke mededeling van het Platform en zijn partners wordt daarom geacht te zijn ontvangen en gelezen door de Gebruiker. Deze laatste verbindt zich er dan ook toe de berichten die hij op dit e-mailadres ontvangt regelmatig te raadplegen en, indien nodig, binnen een redelijke termijn te antwoorden. Ook per persoon is slechts één registratie toegestaan. De Gebruiker krijgt een identificatiecode toegewezen waarmee hij/zij toegang heeft tot een ruimte die voor hem/haar is gereserveerd (hierna de "Persoonlijke Ruimte"), mits het invoeren van zijn/haar wachtwoord. De gebruikersnaam is definitief, maar het wachtwoord kan door de Gebruiker online worden gewijzigd in zijn of haar Persoonlijke Ruimte. Het wachtwoord is persoonlijk en vertrouwelijk. De Gebruiker verbindt zich ertoe het niet aan derden mee te delen. BV A-B SHINE behoudt zich in ieder geval het recht voor om een verzoek tot registratie bij de diensten van het Platform te weigeren in geval van niet-naleving van deze Algemene Gebruiksvoorwaarden door de Gebruiker.</w:t>
      </w:r>
    </w:p>
    <w:p w14:paraId="4F51A82C" w14:textId="77777777" w:rsidR="00E11D95" w:rsidRPr="00E11D95" w:rsidRDefault="00E11D95" w:rsidP="00E11D95">
      <w:r w:rsidRPr="00E11D95">
        <w:t> </w:t>
      </w:r>
    </w:p>
    <w:p w14:paraId="0AAD8896" w14:textId="77777777" w:rsidR="00E11D95" w:rsidRPr="00E11D95" w:rsidRDefault="00E11D95" w:rsidP="00E11D95">
      <w:pPr>
        <w:numPr>
          <w:ilvl w:val="0"/>
          <w:numId w:val="1"/>
        </w:numPr>
      </w:pPr>
      <w:r w:rsidRPr="00E11D95">
        <w:t>Uitschrijven De Gebruiker die regelmatig geregistreerd is, kan op elk moment verzoeken om zich uit te schrijven door naar de speciale pagina in zijn Persoonlijke Ruimte te gaan. Elke uitschrijving van het Platform zal zo snel als mogelijk nadat de gebruiker het daartoe bestemde formulier heeft ingevuld effectief zijn.</w:t>
      </w:r>
    </w:p>
    <w:p w14:paraId="3E5DABD9" w14:textId="77777777" w:rsidR="00E11D95" w:rsidRPr="00E11D95" w:rsidRDefault="00E11D95" w:rsidP="00E11D95">
      <w:r w:rsidRPr="00E11D95">
        <w:t> </w:t>
      </w:r>
    </w:p>
    <w:p w14:paraId="2A967701" w14:textId="77777777" w:rsidR="00E11D95" w:rsidRPr="00E11D95" w:rsidRDefault="00E11D95" w:rsidP="00E11D95">
      <w:r w:rsidRPr="00E11D95">
        <w:rPr>
          <w:b/>
          <w:bCs/>
        </w:rPr>
        <w:t>3. Links naar andere websites</w:t>
      </w:r>
    </w:p>
    <w:p w14:paraId="69602CAA" w14:textId="77777777" w:rsidR="00E11D95" w:rsidRPr="00E11D95" w:rsidRDefault="00E11D95" w:rsidP="00E11D95">
      <w:r w:rsidRPr="00E11D95">
        <w:t>Het Platform kan links of hyperlinks naar externe websites bevatten. Dergelijke links impliceren niet automatisch dat er een relatie bestaat tussen BV A-B SHINE en de externe website of zelfs dat er een impliciete overeenkomst bestaat met de inhoud van deze externe websites. BV A-B SHINE heeft geen controle over dergelijke externe websites van derden. Wij zijn daarom niet verantwoordelijk voor de veilige en correcte werking van de hyperlinks en hun eindbestemming. Zodra de gebruiker op de hyperlink klikt, verlaat hij/zij het Platform. Wij kunnen dus niet aansprakelijk worden gesteld voor verdere schade.</w:t>
      </w:r>
    </w:p>
    <w:p w14:paraId="299E64A7" w14:textId="77777777" w:rsidR="00E11D95" w:rsidRPr="00E11D95" w:rsidRDefault="00E11D95" w:rsidP="00E11D95">
      <w:r w:rsidRPr="00E11D95">
        <w:t> </w:t>
      </w:r>
    </w:p>
    <w:p w14:paraId="3C882DEA" w14:textId="77777777" w:rsidR="00E11D95" w:rsidRPr="00E11D95" w:rsidRDefault="00E11D95" w:rsidP="00E11D95">
      <w:r w:rsidRPr="00E11D95">
        <w:t> </w:t>
      </w:r>
    </w:p>
    <w:p w14:paraId="4F563C47" w14:textId="77777777" w:rsidR="00E11D95" w:rsidRPr="00E11D95" w:rsidRDefault="00E11D95" w:rsidP="00E11D95">
      <w:r w:rsidRPr="00E11D95">
        <w:rPr>
          <w:b/>
          <w:bCs/>
        </w:rPr>
        <w:lastRenderedPageBreak/>
        <w:t>4. Intellectuele eigendom</w:t>
      </w:r>
    </w:p>
    <w:p w14:paraId="3A535A91" w14:textId="77777777" w:rsidR="00E11D95" w:rsidRPr="00E11D95" w:rsidRDefault="00E11D95" w:rsidP="00E11D95">
      <w:r w:rsidRPr="00E11D95">
        <w:t>De structuur van het Platform, evenals de inhoud, teksten, grafieken, beelden, foto's, geluiden, video's, databanken, computertoepassingen, enz. waaruit het Platform is samengesteld of die toegankelijk zijn via het Platform, zijn eigendom van BV A-B SHINE of BV A-B SHINE heeft de nodige rechten bekomen, en worden als zodanig beschermd door de geldende en toepasselijke wetgeving inzake intellectuele eigendom. Elke weergave, reproductie, aanpassing of gedeeltelijke of volledige exploitatie van de inhoud, merken en diensten aangeboden door het Platform, op welke wijze dan ook, zonder voorafgaande, uitdrukkelijke en schriftelijke toestemming van BV A-B SHINE, is strikt verboden, met uitzondering van elementen die uitdrukkelijk als 'royalty-vrij' op het Platform zijn aangeduid. De Gebruiker van het Platform krijgt een beperkt recht op toegang, gebruik en weergave van het Platform en de inhoud ervan. Dit recht wordt verleend op niet-exclusieve, niet-overdraagbare basis en mag alleen worden gebruikt voor persoonlijke en niet-commerciële doeleinden. Tenzij vooraf schriftelijk anders is overeengekomen, is het de Gebruiker niet toegestaan de beschermde elementen geheel of gedeeltelijk te wijzigen, te reproduceren, te vertalen, te distribueren, te verkopen of te communiceren aan het publiek. Het is de Gebruiker verboden om op het Platform gegevens in te voeren die de inhoud of het uiterlijk van het Platform zouden wijzigen of kunnen wijzigen.</w:t>
      </w:r>
    </w:p>
    <w:p w14:paraId="2AC6404C" w14:textId="77777777" w:rsidR="00E11D95" w:rsidRPr="00E11D95" w:rsidRDefault="00E11D95" w:rsidP="00E11D95">
      <w:r w:rsidRPr="00E11D95">
        <w:t> </w:t>
      </w:r>
    </w:p>
    <w:p w14:paraId="129D725D" w14:textId="77777777" w:rsidR="00E11D95" w:rsidRPr="00E11D95" w:rsidRDefault="00E11D95" w:rsidP="00E11D95">
      <w:r w:rsidRPr="00E11D95">
        <w:t> </w:t>
      </w:r>
    </w:p>
    <w:p w14:paraId="3D390997" w14:textId="77777777" w:rsidR="00E11D95" w:rsidRPr="00E11D95" w:rsidRDefault="00E11D95" w:rsidP="00E11D95">
      <w:r w:rsidRPr="00E11D95">
        <w:rPr>
          <w:b/>
          <w:bCs/>
        </w:rPr>
        <w:t>5. Bescherming van persoonsgegevens</w:t>
      </w:r>
    </w:p>
    <w:p w14:paraId="5031BB59" w14:textId="77777777" w:rsidR="00E11D95" w:rsidRPr="00E11D95" w:rsidRDefault="00E11D95" w:rsidP="00E11D95">
      <w:r w:rsidRPr="00E11D95">
        <w:t> </w:t>
      </w:r>
    </w:p>
    <w:p w14:paraId="1EED28D7" w14:textId="77777777" w:rsidR="00E11D95" w:rsidRPr="00E11D95" w:rsidRDefault="00E11D95" w:rsidP="00E11D95">
      <w:r w:rsidRPr="00E11D95">
        <w:t> </w:t>
      </w:r>
    </w:p>
    <w:p w14:paraId="0B447BFA" w14:textId="77777777" w:rsidR="00E11D95" w:rsidRPr="00E11D95" w:rsidRDefault="00E11D95" w:rsidP="00E11D95">
      <w:r w:rsidRPr="00E11D95">
        <w:t xml:space="preserve">Wij verzekeren de Gebruikers ervan dat wij het grootste belang hechten aan de bescherming van hun privacy en persoonsgegevens, en dat wij er altijd naar streven om op dit punt duidelijk en transparant te communiceren. De persoonsgegevens die door de Gebruiker tijdens zijn bezoek of het gebruik van het Platform worden verstrekt, worden uitsluitend voor interne doeleinden verzameld en verwerkt door BV A-B SHINE. BV A-B SHINE verbindt zich ertoe om te voldoen aan de toepasselijke wetgeving op dit gebied, in het bijzonder de Verordening (EU) 2016/679 (GDPR) en de Belgische Wet van 30 juli 2018. De persoonsgegevens van de Gebruiker worden verwerkt in overeenstemming met het </w:t>
      </w:r>
      <w:proofErr w:type="spellStart"/>
      <w:r w:rsidRPr="00E11D95">
        <w:t>Privacybeleid</w:t>
      </w:r>
      <w:proofErr w:type="spellEnd"/>
      <w:r w:rsidRPr="00E11D95">
        <w:t xml:space="preserve"> dat beschikbaar is op het Platform.</w:t>
      </w:r>
    </w:p>
    <w:p w14:paraId="5D54DE51" w14:textId="77777777" w:rsidR="00E11D95" w:rsidRPr="00E11D95" w:rsidRDefault="00E11D95" w:rsidP="00E11D95">
      <w:r w:rsidRPr="00E11D95">
        <w:t> </w:t>
      </w:r>
    </w:p>
    <w:p w14:paraId="1BE1A19E" w14:textId="77777777" w:rsidR="00E11D95" w:rsidRPr="00E11D95" w:rsidRDefault="00E11D95" w:rsidP="00E11D95">
      <w:r w:rsidRPr="00E11D95">
        <w:t> </w:t>
      </w:r>
    </w:p>
    <w:p w14:paraId="3A01FC39" w14:textId="77777777" w:rsidR="00E11D95" w:rsidRPr="00E11D95" w:rsidRDefault="00E11D95" w:rsidP="00E11D95">
      <w:r w:rsidRPr="00E11D95">
        <w:rPr>
          <w:b/>
          <w:bCs/>
        </w:rPr>
        <w:t>6. Toepasselijk recht en bevoegde jurisdictie</w:t>
      </w:r>
    </w:p>
    <w:p w14:paraId="7935D7AB" w14:textId="77777777" w:rsidR="00E11D95" w:rsidRPr="00E11D95" w:rsidRDefault="00E11D95" w:rsidP="00E11D95">
      <w:r w:rsidRPr="00E11D95">
        <w:lastRenderedPageBreak/>
        <w:t> </w:t>
      </w:r>
    </w:p>
    <w:p w14:paraId="219FA778" w14:textId="77777777" w:rsidR="00E11D95" w:rsidRPr="00E11D95" w:rsidRDefault="00E11D95" w:rsidP="00E11D95">
      <w:r w:rsidRPr="00E11D95">
        <w:t> </w:t>
      </w:r>
    </w:p>
    <w:p w14:paraId="04E87340" w14:textId="77777777" w:rsidR="00E11D95" w:rsidRPr="00E11D95" w:rsidRDefault="00E11D95" w:rsidP="00E11D95">
      <w:r w:rsidRPr="00E11D95">
        <w:t>Deze Algemene Gebruiksvoorwaarden worden beheerst door het Belgische recht. In geval van geschil en bij gebreke van een minnelijke oplossing tussen de partijen wordt het geschil aanhangig gemaakt bij de rechtbanken van het gerechtelijk arrondissement waar BV A-B SHINE haar maatschappelijke zetel heeft (zijnde de rechtbanken bevoegd voor Nieuwpoort).</w:t>
      </w:r>
    </w:p>
    <w:p w14:paraId="649A0AC1" w14:textId="77777777" w:rsidR="00E11D95" w:rsidRPr="00E11D95" w:rsidRDefault="00E11D95" w:rsidP="00E11D95">
      <w:r w:rsidRPr="00E11D95">
        <w:t> </w:t>
      </w:r>
    </w:p>
    <w:p w14:paraId="049B8A46" w14:textId="77777777" w:rsidR="00E11D95" w:rsidRPr="00E11D95" w:rsidRDefault="00E11D95" w:rsidP="00E11D95">
      <w:r w:rsidRPr="00E11D95">
        <w:t> </w:t>
      </w:r>
    </w:p>
    <w:p w14:paraId="5E145214" w14:textId="77777777" w:rsidR="00E11D95" w:rsidRPr="00E11D95" w:rsidRDefault="00E11D95" w:rsidP="00E11D95">
      <w:r w:rsidRPr="00E11D95">
        <w:rPr>
          <w:b/>
          <w:bCs/>
        </w:rPr>
        <w:t>7. Overige bepalingen</w:t>
      </w:r>
    </w:p>
    <w:p w14:paraId="4C9DC160" w14:textId="77777777" w:rsidR="00E11D95" w:rsidRPr="00E11D95" w:rsidRDefault="00E11D95" w:rsidP="00E11D95">
      <w:r w:rsidRPr="00E11D95">
        <w:t> </w:t>
      </w:r>
    </w:p>
    <w:p w14:paraId="5B10603B" w14:textId="77777777" w:rsidR="00E11D95" w:rsidRPr="00E11D95" w:rsidRDefault="00E11D95" w:rsidP="00E11D95">
      <w:r w:rsidRPr="00E11D95">
        <w:t> </w:t>
      </w:r>
    </w:p>
    <w:p w14:paraId="1E48A7E7" w14:textId="77777777" w:rsidR="00E11D95" w:rsidRPr="00E11D95" w:rsidRDefault="00E11D95" w:rsidP="00E11D95">
      <w:r w:rsidRPr="00E11D95">
        <w:t>BV A-B SHINE behoudt zich het recht voor om het Platform en de bijhorende diensten op elk moment te wijzigen, uit te breiden, te verwijderen, te beperken of te onderbreken. In het geval van een inbreuk op de Algemene Gebruiksvoorwaarden door de Gebruiker, behoudt BV A-B SHINE zich het recht voor om passende sancties en compensatiemaatregelen te nemen.</w:t>
      </w:r>
    </w:p>
    <w:p w14:paraId="645E150B" w14:textId="77777777" w:rsidR="00E11D95" w:rsidRPr="00E11D95" w:rsidRDefault="00E11D95" w:rsidP="00E11D95">
      <w:r w:rsidRPr="00E11D95">
        <w:t> </w:t>
      </w:r>
    </w:p>
    <w:p w14:paraId="085A35D2" w14:textId="77777777" w:rsidR="00E11D95" w:rsidRPr="00E11D95" w:rsidRDefault="00E11D95" w:rsidP="00E11D95">
      <w:r w:rsidRPr="00E11D95">
        <w:t> </w:t>
      </w:r>
    </w:p>
    <w:p w14:paraId="07CF5F35" w14:textId="77777777" w:rsidR="00E11D95" w:rsidRPr="00E11D95" w:rsidRDefault="00E11D95" w:rsidP="00E11D95">
      <w:r w:rsidRPr="00E11D95">
        <w:pict w14:anchorId="7486808B">
          <v:rect id="_x0000_i1038" style="width:0;height:1.5pt" o:hralign="center" o:hrstd="t" o:hr="t" fillcolor="#a0a0a0" stroked="f"/>
        </w:pict>
      </w:r>
    </w:p>
    <w:p w14:paraId="39842449" w14:textId="77777777" w:rsidR="00E11D95" w:rsidRPr="00E11D95" w:rsidRDefault="00E11D95" w:rsidP="00E11D95">
      <w:pPr>
        <w:rPr>
          <w:b/>
          <w:bCs/>
        </w:rPr>
      </w:pPr>
      <w:r w:rsidRPr="00E11D95">
        <w:rPr>
          <w:b/>
          <w:bCs/>
        </w:rPr>
        <w:t>II. ALGEMENE VERKOOPVOORWAARDEN</w:t>
      </w:r>
    </w:p>
    <w:p w14:paraId="1D70C88F" w14:textId="77777777" w:rsidR="00E11D95" w:rsidRPr="00E11D95" w:rsidRDefault="00E11D95" w:rsidP="00E11D95">
      <w:r w:rsidRPr="00E11D95">
        <w:rPr>
          <w:b/>
          <w:bCs/>
        </w:rPr>
        <w:t>1. Toepassingsgebied</w:t>
      </w:r>
    </w:p>
    <w:p w14:paraId="0ACAC6BB" w14:textId="77777777" w:rsidR="00E11D95" w:rsidRPr="00E11D95" w:rsidRDefault="00E11D95" w:rsidP="00E11D95">
      <w:r w:rsidRPr="00E11D95">
        <w:t>Deze Algemene Verkoopvoorwaarden definiëren de wederzijdse rechten en verplichtingen in geval van de aankoop van producten of diensten op het Platform door een Gebruiker (hierna "Klant" genoemd). De Klant wordt geacht deze zonder voorbehoud te aanvaarden bij het valideren van een bestelling.</w:t>
      </w:r>
    </w:p>
    <w:p w14:paraId="2036B0ED" w14:textId="77777777" w:rsidR="00E11D95" w:rsidRPr="00E11D95" w:rsidRDefault="00E11D95" w:rsidP="00E11D95">
      <w:r w:rsidRPr="00E11D95">
        <w:rPr>
          <w:b/>
          <w:bCs/>
        </w:rPr>
        <w:t>2. Online winkel</w:t>
      </w:r>
    </w:p>
    <w:p w14:paraId="6D2E4864" w14:textId="77777777" w:rsidR="00E11D95" w:rsidRPr="00E11D95" w:rsidRDefault="00E11D95" w:rsidP="00E11D95">
      <w:r w:rsidRPr="00E11D95">
        <w:t>Via het Platform stelt de Verkoper de Klant een online webshop ter beschikking. De voorstelling van de aangeboden producten of diensten (bv. via foto's) hebben geen contractuele waarde. De producten of diensten worden met de grootst mogelijke nauwkeurigheid beschreven, maar de Verkoper kan niet aansprakelijk worden gesteld voor eventuele kleine fouten of nalatigheden.</w:t>
      </w:r>
    </w:p>
    <w:p w14:paraId="239C0B6E" w14:textId="77777777" w:rsidR="00E11D95" w:rsidRPr="00E11D95" w:rsidRDefault="00E11D95" w:rsidP="00E11D95">
      <w:r w:rsidRPr="00E11D95">
        <w:rPr>
          <w:b/>
          <w:bCs/>
        </w:rPr>
        <w:t>3. Prijs</w:t>
      </w:r>
    </w:p>
    <w:p w14:paraId="346F5267" w14:textId="77777777" w:rsidR="00E11D95" w:rsidRPr="00E11D95" w:rsidRDefault="00E11D95" w:rsidP="00E11D95">
      <w:r w:rsidRPr="00E11D95">
        <w:lastRenderedPageBreak/>
        <w:t>De Verkoper behoudt zich het recht voor zijn prijzen te allen tijde te wijzigen. Enkel de aangegeven prijzen en de belastingen die van kracht zijn op het moment van de bestelling zijn van toepassing. De prijzen zijn aangegeven in euro en houden geen rekening met eventuele leveringskosten. (Opmerking: Indien van toepassing op uw BV): Kleine onderneming onderworpen aan de vrijstellingsregeling van belasting. BTW niet toepasselijk.</w:t>
      </w:r>
    </w:p>
    <w:p w14:paraId="2DB91249" w14:textId="77777777" w:rsidR="00E11D95" w:rsidRPr="00E11D95" w:rsidRDefault="00E11D95" w:rsidP="00E11D95">
      <w:r w:rsidRPr="00E11D95">
        <w:rPr>
          <w:b/>
          <w:bCs/>
        </w:rPr>
        <w:t>4. Online bestellen</w:t>
      </w:r>
    </w:p>
    <w:p w14:paraId="2FFF3E55" w14:textId="77777777" w:rsidR="00E11D95" w:rsidRPr="00E11D95" w:rsidRDefault="00E11D95" w:rsidP="00E11D95">
      <w:r w:rsidRPr="00E11D95">
        <w:t xml:space="preserve">De Klant vervolledigt zijn bestelling via een elektronisch formulier. Om de bestelling te valideren, moet de Klant deze Algemene Verkoopvoorwaarden aanvaarden. De Klant moet een geldig e-mailadres, factuurgegevens en leveringsadres opgeven. Betaalwijzen: PayPal, Apple </w:t>
      </w:r>
      <w:proofErr w:type="spellStart"/>
      <w:r w:rsidRPr="00E11D95">
        <w:t>Pay</w:t>
      </w:r>
      <w:proofErr w:type="spellEnd"/>
      <w:r w:rsidRPr="00E11D95">
        <w:t xml:space="preserve">, Google </w:t>
      </w:r>
      <w:proofErr w:type="spellStart"/>
      <w:r w:rsidRPr="00E11D95">
        <w:t>Pay</w:t>
      </w:r>
      <w:proofErr w:type="spellEnd"/>
      <w:r w:rsidRPr="00E11D95">
        <w:t xml:space="preserve">, Bancontact, </w:t>
      </w:r>
      <w:proofErr w:type="spellStart"/>
      <w:r w:rsidRPr="00E11D95">
        <w:t>Belfius</w:t>
      </w:r>
      <w:proofErr w:type="spellEnd"/>
      <w:r w:rsidRPr="00E11D95">
        <w:t xml:space="preserve"> Direct Net, KBC/CBC, ING </w:t>
      </w:r>
      <w:proofErr w:type="spellStart"/>
      <w:r w:rsidRPr="00E11D95">
        <w:t>Home'Pay</w:t>
      </w:r>
      <w:proofErr w:type="spellEnd"/>
      <w:r w:rsidRPr="00E11D95">
        <w:t xml:space="preserve">, </w:t>
      </w:r>
      <w:proofErr w:type="spellStart"/>
      <w:r w:rsidRPr="00E11D95">
        <w:t>Ideal</w:t>
      </w:r>
      <w:proofErr w:type="spellEnd"/>
      <w:r w:rsidRPr="00E11D95">
        <w:t>, Mastercard, Visa.</w:t>
      </w:r>
    </w:p>
    <w:p w14:paraId="6E07051D" w14:textId="77777777" w:rsidR="00E11D95" w:rsidRPr="00E11D95" w:rsidRDefault="00E11D95" w:rsidP="00E11D95">
      <w:r w:rsidRPr="00E11D95">
        <w:rPr>
          <w:b/>
          <w:bCs/>
        </w:rPr>
        <w:t>5. Bevestiging en betaling van de bestelling</w:t>
      </w:r>
    </w:p>
    <w:p w14:paraId="1E5C1941" w14:textId="77777777" w:rsidR="00E11D95" w:rsidRPr="00E11D95" w:rsidRDefault="00E11D95" w:rsidP="00E11D95">
      <w:r w:rsidRPr="00E11D95">
        <w:t>De Verkoper blijft eigenaar van de bestelde artikelen totdat de volledige betaling is ontvangen. In geval van weigering van betaling door de bank of kredietinstelling, behoudt de Verkoper zich het recht voor de bestelling te annuleren. Na betaling ontvangt de Klant een bevestiging en een factuur.</w:t>
      </w:r>
    </w:p>
    <w:p w14:paraId="4E41A5DC" w14:textId="77777777" w:rsidR="00E11D95" w:rsidRPr="00E11D95" w:rsidRDefault="00E11D95" w:rsidP="00E11D95">
      <w:r w:rsidRPr="00E11D95">
        <w:rPr>
          <w:b/>
          <w:bCs/>
        </w:rPr>
        <w:t>6. Bewijs</w:t>
      </w:r>
    </w:p>
    <w:p w14:paraId="4784BB31" w14:textId="77777777" w:rsidR="00E11D95" w:rsidRPr="00E11D95" w:rsidRDefault="00E11D95" w:rsidP="00E11D95">
      <w:r w:rsidRPr="00E11D95">
        <w:t>De communicatie, bestellingen en betalingen kunnen worden bewezen door middel van geautomatiseerde records in de computersystemen van de Verkoper.</w:t>
      </w:r>
    </w:p>
    <w:p w14:paraId="4A0E3193" w14:textId="77777777" w:rsidR="00E11D95" w:rsidRPr="00E11D95" w:rsidRDefault="00E11D95" w:rsidP="00E11D95">
      <w:r w:rsidRPr="00E11D95">
        <w:rPr>
          <w:b/>
          <w:bCs/>
        </w:rPr>
        <w:t>7. Levering</w:t>
      </w:r>
    </w:p>
    <w:p w14:paraId="1D90A806" w14:textId="77777777" w:rsidR="00E11D95" w:rsidRPr="00E11D95" w:rsidRDefault="00E11D95" w:rsidP="00E11D95">
      <w:r w:rsidRPr="00E11D95">
        <w:t>De producten worden geleverd op het adres aangegeven door de Klant.</w:t>
      </w:r>
    </w:p>
    <w:p w14:paraId="518ABCEE" w14:textId="77777777" w:rsidR="00E11D95" w:rsidRPr="00E11D95" w:rsidRDefault="00E11D95" w:rsidP="00E11D95">
      <w:pPr>
        <w:numPr>
          <w:ilvl w:val="0"/>
          <w:numId w:val="2"/>
        </w:numPr>
      </w:pPr>
      <w:r w:rsidRPr="00E11D95">
        <w:rPr>
          <w:b/>
          <w:bCs/>
        </w:rPr>
        <w:t>Termijn:</w:t>
      </w:r>
      <w:r w:rsidRPr="00E11D95">
        <w:t xml:space="preserve"> Standaard verwerking bedraagt 5-7 werkdagen (indicatief).</w:t>
      </w:r>
    </w:p>
    <w:p w14:paraId="527ECCA1" w14:textId="77777777" w:rsidR="00E11D95" w:rsidRPr="00E11D95" w:rsidRDefault="00E11D95" w:rsidP="00E11D95">
      <w:pPr>
        <w:numPr>
          <w:ilvl w:val="0"/>
          <w:numId w:val="2"/>
        </w:numPr>
      </w:pPr>
      <w:r w:rsidRPr="00E11D95">
        <w:rPr>
          <w:b/>
          <w:bCs/>
        </w:rPr>
        <w:t>Verzendkosten:</w:t>
      </w:r>
    </w:p>
    <w:p w14:paraId="657D11FB" w14:textId="77777777" w:rsidR="00E11D95" w:rsidRPr="00E11D95" w:rsidRDefault="00E11D95" w:rsidP="00E11D95">
      <w:pPr>
        <w:numPr>
          <w:ilvl w:val="1"/>
          <w:numId w:val="2"/>
        </w:numPr>
      </w:pPr>
      <w:r w:rsidRPr="00E11D95">
        <w:t xml:space="preserve">Verzending naar postcode </w:t>
      </w:r>
      <w:r w:rsidRPr="00E11D95">
        <w:rPr>
          <w:b/>
          <w:bCs/>
        </w:rPr>
        <w:t>8620 (Nieuwpoort)</w:t>
      </w:r>
      <w:r w:rsidRPr="00E11D95">
        <w:t xml:space="preserve"> is altijd </w:t>
      </w:r>
      <w:r w:rsidRPr="00E11D95">
        <w:rPr>
          <w:b/>
          <w:bCs/>
        </w:rPr>
        <w:t>gratis</w:t>
      </w:r>
      <w:r w:rsidRPr="00E11D95">
        <w:t>.</w:t>
      </w:r>
    </w:p>
    <w:p w14:paraId="0A27ADB1" w14:textId="77777777" w:rsidR="00E11D95" w:rsidRPr="00E11D95" w:rsidRDefault="00E11D95" w:rsidP="00E11D95">
      <w:pPr>
        <w:numPr>
          <w:ilvl w:val="1"/>
          <w:numId w:val="2"/>
        </w:numPr>
      </w:pPr>
      <w:r w:rsidRPr="00E11D95">
        <w:rPr>
          <w:b/>
          <w:bCs/>
        </w:rPr>
        <w:t>België:</w:t>
      </w:r>
      <w:r w:rsidRPr="00E11D95">
        <w:t xml:space="preserve"> Brievenbuspakje: €3,95 | Groot pakje: €5,95 | Gratis vanaf €50.</w:t>
      </w:r>
    </w:p>
    <w:p w14:paraId="2F3F1B2B" w14:textId="77777777" w:rsidR="00E11D95" w:rsidRPr="00E11D95" w:rsidRDefault="00E11D95" w:rsidP="00E11D95">
      <w:pPr>
        <w:numPr>
          <w:ilvl w:val="1"/>
          <w:numId w:val="2"/>
        </w:numPr>
      </w:pPr>
      <w:r w:rsidRPr="00E11D95">
        <w:rPr>
          <w:b/>
          <w:bCs/>
        </w:rPr>
        <w:t>Nederland:</w:t>
      </w:r>
      <w:r w:rsidRPr="00E11D95">
        <w:t xml:space="preserve"> Brievenbuspakje: €5,95 | Groot pakje: €7,95 | Gratis vanaf €70.</w:t>
      </w:r>
    </w:p>
    <w:p w14:paraId="23021F7B" w14:textId="77777777" w:rsidR="00E11D95" w:rsidRPr="00E11D95" w:rsidRDefault="00E11D95" w:rsidP="00E11D95">
      <w:pPr>
        <w:numPr>
          <w:ilvl w:val="1"/>
          <w:numId w:val="2"/>
        </w:numPr>
      </w:pPr>
      <w:r w:rsidRPr="00E11D95">
        <w:rPr>
          <w:b/>
          <w:bCs/>
        </w:rPr>
        <w:t>Frankrijk/Luxemburg/Duitsland:</w:t>
      </w:r>
      <w:r w:rsidRPr="00E11D95">
        <w:t xml:space="preserve"> Zie tarieven op het platform (gemiddeld €5,95 - €9,50).</w:t>
      </w:r>
    </w:p>
    <w:p w14:paraId="237E89E0" w14:textId="77777777" w:rsidR="00E11D95" w:rsidRPr="00E11D95" w:rsidRDefault="00E11D95" w:rsidP="00E11D95">
      <w:pPr>
        <w:numPr>
          <w:ilvl w:val="0"/>
          <w:numId w:val="2"/>
        </w:numPr>
      </w:pPr>
      <w:r w:rsidRPr="00E11D95">
        <w:rPr>
          <w:b/>
          <w:bCs/>
        </w:rPr>
        <w:t>Schade:</w:t>
      </w:r>
      <w:r w:rsidRPr="00E11D95">
        <w:t xml:space="preserve"> De Verkoper is niet verantwoordelijk voor schade of verlies tijdens transport door de transportmaatschappij (</w:t>
      </w:r>
      <w:proofErr w:type="spellStart"/>
      <w:r w:rsidRPr="00E11D95">
        <w:t>bpost</w:t>
      </w:r>
      <w:proofErr w:type="spellEnd"/>
      <w:r w:rsidRPr="00E11D95">
        <w:t>, PostNL of DPD). De Klant dient bij ontvangst de staat van het pakket te controleren.</w:t>
      </w:r>
    </w:p>
    <w:p w14:paraId="487C2832" w14:textId="77777777" w:rsidR="00E11D95" w:rsidRPr="00E11D95" w:rsidRDefault="00E11D95" w:rsidP="00E11D95">
      <w:pPr>
        <w:numPr>
          <w:ilvl w:val="0"/>
          <w:numId w:val="2"/>
        </w:numPr>
      </w:pPr>
      <w:r w:rsidRPr="00E11D95">
        <w:rPr>
          <w:b/>
          <w:bCs/>
        </w:rPr>
        <w:lastRenderedPageBreak/>
        <w:t>Retourzendingen:</w:t>
      </w:r>
      <w:r w:rsidRPr="00E11D95">
        <w:t xml:space="preserve"> Producten kunnen binnen 30 dagen worden geretourneerd naar: </w:t>
      </w:r>
      <w:r w:rsidRPr="00E11D95">
        <w:rPr>
          <w:b/>
          <w:bCs/>
        </w:rPr>
        <w:t>BV A-B SHINE, Zeedijk 1A005, 8620 Nieuwpoort, België</w:t>
      </w:r>
      <w:r w:rsidRPr="00E11D95">
        <w:t>. De kosten voor retourzending zijn voor de Klant.</w:t>
      </w:r>
    </w:p>
    <w:p w14:paraId="5E1EED7D" w14:textId="77777777" w:rsidR="00E11D95" w:rsidRPr="00E11D95" w:rsidRDefault="00E11D95" w:rsidP="00E11D95">
      <w:r w:rsidRPr="00E11D95">
        <w:rPr>
          <w:b/>
          <w:bCs/>
        </w:rPr>
        <w:t>8. Garanties</w:t>
      </w:r>
    </w:p>
    <w:p w14:paraId="6389C0C1" w14:textId="77777777" w:rsidR="00E11D95" w:rsidRPr="00E11D95" w:rsidRDefault="00E11D95" w:rsidP="00E11D95">
      <w:r w:rsidRPr="00E11D95">
        <w:t>Conform de wet heeft de consument een wettelijke garantie van twee jaar vanaf de levering van het product voor gebreken aan overeenstemming.</w:t>
      </w:r>
    </w:p>
    <w:p w14:paraId="36B49EFB" w14:textId="77777777" w:rsidR="00E11D95" w:rsidRPr="00E11D95" w:rsidRDefault="00E11D95" w:rsidP="00E11D95">
      <w:r w:rsidRPr="00E11D95">
        <w:rPr>
          <w:b/>
          <w:bCs/>
        </w:rPr>
        <w:t>9. Herroepingsrecht</w:t>
      </w:r>
    </w:p>
    <w:p w14:paraId="4A43C81E" w14:textId="77777777" w:rsidR="00E11D95" w:rsidRPr="00E11D95" w:rsidRDefault="00E11D95" w:rsidP="00E11D95">
      <w:r w:rsidRPr="00E11D95">
        <w:t>De consument heeft het recht om binnen 14 dagen na levering de overeenkomst te herroepen.</w:t>
      </w:r>
    </w:p>
    <w:p w14:paraId="256104EF" w14:textId="77777777" w:rsidR="00E11D95" w:rsidRPr="00E11D95" w:rsidRDefault="00E11D95" w:rsidP="00E11D95">
      <w:pPr>
        <w:numPr>
          <w:ilvl w:val="0"/>
          <w:numId w:val="3"/>
        </w:numPr>
      </w:pPr>
      <w:r w:rsidRPr="00E11D95">
        <w:rPr>
          <w:b/>
          <w:bCs/>
        </w:rPr>
        <w:t>Uitzondering:</w:t>
      </w:r>
      <w:r w:rsidRPr="00E11D95">
        <w:t xml:space="preserve"> Het herroepingsrecht geldt niet voor gepersonaliseerde goederen of digitale inhoud die reeds is uitgevoerd.</w:t>
      </w:r>
    </w:p>
    <w:p w14:paraId="16071D18" w14:textId="77777777" w:rsidR="00E11D95" w:rsidRPr="00E11D95" w:rsidRDefault="00E11D95" w:rsidP="00E11D95">
      <w:pPr>
        <w:numPr>
          <w:ilvl w:val="0"/>
          <w:numId w:val="3"/>
        </w:numPr>
      </w:pPr>
      <w:r w:rsidRPr="00E11D95">
        <w:rPr>
          <w:b/>
          <w:bCs/>
        </w:rPr>
        <w:t>Terugbetaling:</w:t>
      </w:r>
      <w:r w:rsidRPr="00E11D95">
        <w:t xml:space="preserve"> De Verkoper vergoedt alle betaalde bedragen (inclusief initiële leveringskosten) binnen 14 dagen na ontvangst van de retour. De retourkosten zelf zijn voor de Klant.</w:t>
      </w:r>
    </w:p>
    <w:p w14:paraId="29F3D426" w14:textId="77777777" w:rsidR="00E11D95" w:rsidRPr="00E11D95" w:rsidRDefault="00E11D95" w:rsidP="00E11D95">
      <w:r w:rsidRPr="00E11D95">
        <w:rPr>
          <w:b/>
          <w:bCs/>
        </w:rPr>
        <w:t>Template formulier herroeping:</w:t>
      </w:r>
      <w:r w:rsidRPr="00E11D95">
        <w:t xml:space="preserve"> Ter attentie van: </w:t>
      </w:r>
      <w:r w:rsidRPr="00E11D95">
        <w:rPr>
          <w:b/>
          <w:bCs/>
        </w:rPr>
        <w:t>BV A-B SHINE, Zeedijk 1A005, 8620 Nieuwpoort, Belgium.</w:t>
      </w:r>
      <w:r w:rsidRPr="00E11D95">
        <w:t xml:space="preserve"> E-mail: </w:t>
      </w:r>
      <w:r w:rsidRPr="00E11D95">
        <w:rPr>
          <w:b/>
          <w:bCs/>
        </w:rPr>
        <w:t>[Vul e-mail in]</w:t>
      </w:r>
      <w:r w:rsidRPr="00E11D95">
        <w:t xml:space="preserve"> Ik/Wij () stel(</w:t>
      </w:r>
      <w:proofErr w:type="spellStart"/>
      <w:r w:rsidRPr="00E11D95">
        <w:t>len</w:t>
      </w:r>
      <w:proofErr w:type="spellEnd"/>
      <w:r w:rsidRPr="00E11D95">
        <w:t>) u () hierbij op de hoogte van mijn/onze () herroeping van de overeenkomst betreffende het goed ()/de verstrekking van de dienst hieronder vermeld: [Beschrijving goed/dienst] Besteld op ()/ontvangen op (): __________ Naam en Adres van de consument(en): __________ Handtekening en Datum: __________</w:t>
      </w:r>
    </w:p>
    <w:p w14:paraId="0A1E72A6" w14:textId="77777777" w:rsidR="00E11D95" w:rsidRPr="00E11D95" w:rsidRDefault="00E11D95" w:rsidP="00E11D95">
      <w:r w:rsidRPr="00E11D95">
        <w:rPr>
          <w:b/>
          <w:bCs/>
        </w:rPr>
        <w:t>10. Overmacht</w:t>
      </w:r>
    </w:p>
    <w:p w14:paraId="4D2110A9" w14:textId="77777777" w:rsidR="00E11D95" w:rsidRPr="00E11D95" w:rsidRDefault="00E11D95" w:rsidP="00E11D95">
      <w:r w:rsidRPr="00E11D95">
        <w:t>Indien de Verkoper door overmacht (onvoorziene omstandigheden buiten zijn wil) verhinderd is de bestelling uit te voeren, kan de uitvoering worden opgeschort. Indien de overmacht langer dan 90 dagen duurt, kan het contract worden opgezegd.</w:t>
      </w:r>
    </w:p>
    <w:p w14:paraId="088912BE" w14:textId="77777777" w:rsidR="00E11D95" w:rsidRPr="00E11D95" w:rsidRDefault="00E11D95" w:rsidP="00E11D95">
      <w:r w:rsidRPr="00E11D95">
        <w:rPr>
          <w:b/>
          <w:bCs/>
        </w:rPr>
        <w:t>11. Onafhankelijkheid van de bepalingen</w:t>
      </w:r>
    </w:p>
    <w:p w14:paraId="0DA0B35B" w14:textId="77777777" w:rsidR="00E11D95" w:rsidRPr="00E11D95" w:rsidRDefault="00E11D95" w:rsidP="00E11D95">
      <w:r w:rsidRPr="00E11D95">
        <w:t>Indien een bepaling nietig wordt verklaard, blijven de overige bepalingen volledig van kracht.</w:t>
      </w:r>
    </w:p>
    <w:p w14:paraId="690D639A" w14:textId="77777777" w:rsidR="00E11D95" w:rsidRPr="00E11D95" w:rsidRDefault="00E11D95" w:rsidP="00E11D95">
      <w:r w:rsidRPr="00E11D95">
        <w:rPr>
          <w:b/>
          <w:bCs/>
        </w:rPr>
        <w:t>12. Toepasselijk recht en bevoegde rechtbank</w:t>
      </w:r>
    </w:p>
    <w:p w14:paraId="41B2F7F7" w14:textId="77777777" w:rsidR="00E11D95" w:rsidRPr="00E11D95" w:rsidRDefault="00E11D95" w:rsidP="00E11D95">
      <w:r w:rsidRPr="00E11D95">
        <w:t>Deze Algemene Verkoopvoorwaarden worden beheerst door het Belgische recht. In geval van geschil zijn de rechtbanken van het arrondissement van de maatschappelijke zetel van de Verkoper (West-Vlaanderen, afdeling Veurne) bevoegd.</w:t>
      </w:r>
    </w:p>
    <w:p w14:paraId="09DFA396" w14:textId="77777777" w:rsidR="00E11D95" w:rsidRPr="00E11D95" w:rsidRDefault="00E11D95" w:rsidP="00E11D95">
      <w:r w:rsidRPr="00E11D95">
        <w:t> </w:t>
      </w:r>
    </w:p>
    <w:p w14:paraId="4AF833CD" w14:textId="77777777" w:rsidR="006E5543" w:rsidRDefault="006E5543"/>
    <w:sectPr w:rsidR="006E5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6EA1"/>
    <w:multiLevelType w:val="multilevel"/>
    <w:tmpl w:val="EC1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53F13"/>
    <w:multiLevelType w:val="multilevel"/>
    <w:tmpl w:val="DA70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BF5FD1"/>
    <w:multiLevelType w:val="multilevel"/>
    <w:tmpl w:val="25407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918983">
    <w:abstractNumId w:val="1"/>
  </w:num>
  <w:num w:numId="2" w16cid:durableId="842166873">
    <w:abstractNumId w:val="2"/>
  </w:num>
  <w:num w:numId="3" w16cid:durableId="84424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95"/>
    <w:rsid w:val="006E5543"/>
    <w:rsid w:val="00DE327E"/>
    <w:rsid w:val="00E11D95"/>
    <w:rsid w:val="00FA4C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6D93"/>
  <w15:chartTrackingRefBased/>
  <w15:docId w15:val="{A1F7ACA2-5601-44CB-B25E-3E33DAE8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1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1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1D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1D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1D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1D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1D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1D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1D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D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1D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1D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1D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1D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1D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1D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1D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1D95"/>
    <w:rPr>
      <w:rFonts w:eastAsiaTheme="majorEastAsia" w:cstheme="majorBidi"/>
      <w:color w:val="272727" w:themeColor="text1" w:themeTint="D8"/>
    </w:rPr>
  </w:style>
  <w:style w:type="paragraph" w:styleId="Titel">
    <w:name w:val="Title"/>
    <w:basedOn w:val="Standaard"/>
    <w:next w:val="Standaard"/>
    <w:link w:val="TitelChar"/>
    <w:uiPriority w:val="10"/>
    <w:qFormat/>
    <w:rsid w:val="00E1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1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1D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1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1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1D95"/>
    <w:rPr>
      <w:i/>
      <w:iCs/>
      <w:color w:val="404040" w:themeColor="text1" w:themeTint="BF"/>
    </w:rPr>
  </w:style>
  <w:style w:type="paragraph" w:styleId="Lijstalinea">
    <w:name w:val="List Paragraph"/>
    <w:basedOn w:val="Standaard"/>
    <w:uiPriority w:val="34"/>
    <w:qFormat/>
    <w:rsid w:val="00E11D95"/>
    <w:pPr>
      <w:ind w:left="720"/>
      <w:contextualSpacing/>
    </w:pPr>
  </w:style>
  <w:style w:type="character" w:styleId="Intensievebenadrukking">
    <w:name w:val="Intense Emphasis"/>
    <w:basedOn w:val="Standaardalinea-lettertype"/>
    <w:uiPriority w:val="21"/>
    <w:qFormat/>
    <w:rsid w:val="00E11D95"/>
    <w:rPr>
      <w:i/>
      <w:iCs/>
      <w:color w:val="0F4761" w:themeColor="accent1" w:themeShade="BF"/>
    </w:rPr>
  </w:style>
  <w:style w:type="paragraph" w:styleId="Duidelijkcitaat">
    <w:name w:val="Intense Quote"/>
    <w:basedOn w:val="Standaard"/>
    <w:next w:val="Standaard"/>
    <w:link w:val="DuidelijkcitaatChar"/>
    <w:uiPriority w:val="30"/>
    <w:qFormat/>
    <w:rsid w:val="00E11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1D95"/>
    <w:rPr>
      <w:i/>
      <w:iCs/>
      <w:color w:val="0F4761" w:themeColor="accent1" w:themeShade="BF"/>
    </w:rPr>
  </w:style>
  <w:style w:type="character" w:styleId="Intensieveverwijzing">
    <w:name w:val="Intense Reference"/>
    <w:basedOn w:val="Standaardalinea-lettertype"/>
    <w:uiPriority w:val="32"/>
    <w:qFormat/>
    <w:rsid w:val="00E11D95"/>
    <w:rPr>
      <w:b/>
      <w:bCs/>
      <w:smallCaps/>
      <w:color w:val="0F4761" w:themeColor="accent1" w:themeShade="BF"/>
      <w:spacing w:val="5"/>
    </w:rPr>
  </w:style>
  <w:style w:type="character" w:styleId="Hyperlink">
    <w:name w:val="Hyperlink"/>
    <w:basedOn w:val="Standaardalinea-lettertype"/>
    <w:uiPriority w:val="99"/>
    <w:unhideWhenUsed/>
    <w:rsid w:val="00E11D95"/>
    <w:rPr>
      <w:color w:val="467886" w:themeColor="hyperlink"/>
      <w:u w:val="single"/>
    </w:rPr>
  </w:style>
  <w:style w:type="character" w:styleId="Onopgelostemelding">
    <w:name w:val="Unresolved Mention"/>
    <w:basedOn w:val="Standaardalinea-lettertype"/>
    <w:uiPriority w:val="99"/>
    <w:semiHidden/>
    <w:unhideWhenUsed/>
    <w:rsid w:val="00E1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4459">
      <w:bodyDiv w:val="1"/>
      <w:marLeft w:val="0"/>
      <w:marRight w:val="0"/>
      <w:marTop w:val="0"/>
      <w:marBottom w:val="0"/>
      <w:divBdr>
        <w:top w:val="none" w:sz="0" w:space="0" w:color="auto"/>
        <w:left w:val="none" w:sz="0" w:space="0" w:color="auto"/>
        <w:bottom w:val="none" w:sz="0" w:space="0" w:color="auto"/>
        <w:right w:val="none" w:sz="0" w:space="0" w:color="auto"/>
      </w:divBdr>
    </w:div>
    <w:div w:id="17352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ckigift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2195</Words>
  <Characters>12074</Characters>
  <Application>Microsoft Office Word</Application>
  <DocSecurity>0</DocSecurity>
  <Lines>100</Lines>
  <Paragraphs>28</Paragraphs>
  <ScaleCrop>false</ScaleCrop>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Baeyens</dc:creator>
  <cp:keywords/>
  <dc:description/>
  <cp:lastModifiedBy>Andy Baeyens</cp:lastModifiedBy>
  <cp:revision>1</cp:revision>
  <dcterms:created xsi:type="dcterms:W3CDTF">2026-02-20T15:51:00Z</dcterms:created>
  <dcterms:modified xsi:type="dcterms:W3CDTF">2026-02-20T15:51:00Z</dcterms:modified>
</cp:coreProperties>
</file>